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491" w:rsidRDefault="003E53A5" w:rsidP="00BC2EAB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Деловой климат в Республике Крым </w:t>
      </w:r>
    </w:p>
    <w:p w:rsidR="003E53A5" w:rsidRPr="00F41607" w:rsidRDefault="003E53A5" w:rsidP="00BC2EAB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3F9" w:rsidRDefault="006F05C3" w:rsidP="00BC2EA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40">
        <w:rPr>
          <w:rFonts w:ascii="Times New Roman" w:hAnsi="Times New Roman" w:cs="Times New Roman"/>
          <w:sz w:val="28"/>
          <w:szCs w:val="28"/>
        </w:rPr>
        <w:t xml:space="preserve">Республика Крым – уникальный и стратегически важный регион Российской Федерации в Азово-Черноморском регионе. Неповторимый исторический путь развития территории, многонациональный и </w:t>
      </w:r>
      <w:proofErr w:type="spellStart"/>
      <w:r w:rsidRPr="00B04740">
        <w:rPr>
          <w:rFonts w:ascii="Times New Roman" w:hAnsi="Times New Roman" w:cs="Times New Roman"/>
          <w:sz w:val="28"/>
          <w:szCs w:val="28"/>
        </w:rPr>
        <w:t>поликонфессиональный</w:t>
      </w:r>
      <w:proofErr w:type="spellEnd"/>
      <w:r w:rsidRPr="00B04740">
        <w:rPr>
          <w:rFonts w:ascii="Times New Roman" w:hAnsi="Times New Roman" w:cs="Times New Roman"/>
          <w:sz w:val="28"/>
          <w:szCs w:val="28"/>
        </w:rPr>
        <w:t xml:space="preserve"> состав населения, культурное многообразие определили особое место Республики Крым в культурном пространстве России. В то же время Республика Крым является одним из крупнейших туристических и санаторно-курортных центров России, в регионе располагаются основные судостроительные мощности России в Черном море, Республика Крым является крупным производителем продовольствия. Благоприятные природно-климатические условия и особое геополитическое положение Республики Крым постоянно привлекали в регион на отдых, лечение и постоянное место жительства жителей из других регионов России и разных стран мира.</w:t>
      </w:r>
    </w:p>
    <w:p w:rsidR="00B20AA8" w:rsidRPr="00907303" w:rsidRDefault="00126DEB" w:rsidP="00BC2EAB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приоритеты развития Республики Крым отражены в </w:t>
      </w:r>
      <w:r w:rsidR="00520B52" w:rsidRPr="003E53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едеральной целевой программе</w:t>
      </w:r>
      <w:r w:rsidR="00520B52" w:rsidRPr="00415A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20B52" w:rsidRPr="003E53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"Социально-экономическое развитие Республики Крым и г. Севастополя до 2020 года"</w:t>
      </w:r>
      <w:r w:rsidRPr="00126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утвержденной </w:t>
      </w:r>
      <w:r w:rsidRPr="0090730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E53A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Правительства</w:t>
      </w:r>
      <w:r w:rsidRPr="00907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53A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Pr="00907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53A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 августа 2014 г. N 790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07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0B52" w:rsidRPr="00907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целями Программы являются интегрирование экономики </w:t>
      </w:r>
      <w:r w:rsidR="00520B52" w:rsidRPr="003E53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 и г. Севастополя</w:t>
      </w:r>
      <w:r w:rsidR="00520B52" w:rsidRPr="00907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0B52" w:rsidRPr="003E53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экономическое пространство</w:t>
      </w:r>
      <w:r w:rsidR="00520B52" w:rsidRPr="00907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России, </w:t>
      </w:r>
      <w:r w:rsidR="00520B52" w:rsidRPr="003E53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транспортной доступности, снятие</w:t>
      </w:r>
      <w:r w:rsidR="00520B52" w:rsidRPr="00907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0B52" w:rsidRPr="003E53A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инфраструктурных ограничений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20B52" w:rsidRPr="003E5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0B52" w:rsidRPr="00520B52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эффективное использование туристско-рекреационного потенциала</w:t>
      </w:r>
      <w:r w:rsidR="00520B52" w:rsidRPr="00907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520B52" w:rsidRPr="003E5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</w:t>
      </w:r>
      <w:r w:rsidR="00520B52" w:rsidRPr="009073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 w:rsidR="00520B52" w:rsidRPr="003E5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устойчивого</w:t>
      </w:r>
      <w:r w:rsidR="00520B52" w:rsidRPr="00907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экономического развития.</w:t>
      </w:r>
    </w:p>
    <w:p w:rsidR="004D6CB7" w:rsidRPr="004D6CB7" w:rsidRDefault="00126DEB" w:rsidP="00BC2EAB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</w:t>
      </w:r>
      <w:r w:rsidR="00E30B2E" w:rsidRPr="00415AB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вободная экономическая зона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(СЭЗ) </w:t>
      </w:r>
      <w:r w:rsidRPr="004D6C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является ключевым конкурентным преимуществом Республики Крым</w:t>
      </w:r>
      <w:r w:rsidR="004D6CB7" w:rsidRPr="004D6C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D6C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СЭЗ создана в соответствии с Федеральным законом от 29 ноября 2014 г. № 377-ФЗ «О развитии Крымского федерального округа и свободной экономической зоне на территориях Республики Крым и  города федерального значения Севастополя»</w:t>
      </w:r>
    </w:p>
    <w:p w:rsidR="00E30B2E" w:rsidRDefault="004D6CB7" w:rsidP="00BC2EAB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СЭЗ создана на всей территории Республики Крым сроком на 25 лет и </w:t>
      </w:r>
      <w:r w:rsidR="00E30B2E" w:rsidRPr="00E30B2E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предусматривает особый режим осуществления предпринимательской и иной деятельности, а также применение таможенной процедуры свободной таможенной зоны.</w:t>
      </w:r>
    </w:p>
    <w:p w:rsidR="004D6CB7" w:rsidRPr="00BC2EAB" w:rsidRDefault="00BC2EAB" w:rsidP="00BC2EAB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</w:pPr>
      <w:r w:rsidRPr="00BC2EAB">
        <w:rPr>
          <w:rFonts w:ascii="Times New Roman" w:hAnsi="Times New Roman" w:cs="Times New Roman"/>
          <w:sz w:val="28"/>
          <w:szCs w:val="28"/>
        </w:rPr>
        <w:t>В целях создания благоприятного инвестиционного климата Указом Главы Республики Крым от 11.09.2014 N 272-У</w:t>
      </w:r>
      <w:r w:rsidRPr="00BC2EAB">
        <w:rPr>
          <w:rFonts w:ascii="Times New Roman" w:hAnsi="Times New Roman" w:cs="Times New Roman"/>
          <w:b/>
          <w:color w:val="0A0A0A"/>
          <w:sz w:val="28"/>
          <w:szCs w:val="28"/>
          <w:shd w:val="clear" w:color="auto" w:fill="FFFFFF"/>
        </w:rPr>
        <w:t xml:space="preserve"> </w:t>
      </w:r>
      <w:r w:rsidRPr="00BC2EAB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утверждена</w:t>
      </w:r>
      <w:r w:rsidRPr="00BC2EAB">
        <w:rPr>
          <w:rFonts w:ascii="Times New Roman" w:hAnsi="Times New Roman" w:cs="Times New Roman"/>
          <w:b/>
          <w:color w:val="0A0A0A"/>
          <w:sz w:val="28"/>
          <w:szCs w:val="28"/>
          <w:shd w:val="clear" w:color="auto" w:fill="FFFFFF"/>
        </w:rPr>
        <w:t xml:space="preserve"> </w:t>
      </w:r>
      <w:r w:rsidR="004D6CB7" w:rsidRPr="00BC2EAB">
        <w:rPr>
          <w:rFonts w:ascii="Times New Roman" w:hAnsi="Times New Roman" w:cs="Times New Roman"/>
          <w:b/>
          <w:color w:val="0A0A0A"/>
          <w:sz w:val="28"/>
          <w:szCs w:val="28"/>
          <w:shd w:val="clear" w:color="auto" w:fill="FFFFFF"/>
        </w:rPr>
        <w:t>Инвестиционная декларация</w:t>
      </w:r>
      <w:r w:rsidR="004D6CB7" w:rsidRPr="00BC2EAB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, </w:t>
      </w:r>
      <w:r w:rsidRPr="00BC2EAB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которая </w:t>
      </w:r>
      <w:r w:rsidR="004D6CB7" w:rsidRPr="00BC2EAB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устанавливает принципы </w:t>
      </w:r>
      <w:r w:rsidR="004D6CB7" w:rsidRPr="00BC2EAB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lastRenderedPageBreak/>
        <w:t>взаимодействия органов власти с представителями бизнеса, а также базовые гарантии для осуществления инвестиционной деятельности.</w:t>
      </w:r>
      <w:r w:rsidRPr="00BC2E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303" w:rsidRPr="00B04740" w:rsidRDefault="00907303" w:rsidP="00BC2EA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Крым сегодня - это</w:t>
      </w:r>
      <w:r w:rsidR="00F41607">
        <w:rPr>
          <w:rFonts w:ascii="Times New Roman" w:hAnsi="Times New Roman" w:cs="Times New Roman"/>
          <w:sz w:val="28"/>
          <w:szCs w:val="28"/>
        </w:rPr>
        <w:t xml:space="preserve"> один из наиболее инвестиционно-</w:t>
      </w:r>
      <w:r>
        <w:rPr>
          <w:rFonts w:ascii="Times New Roman" w:hAnsi="Times New Roman" w:cs="Times New Roman"/>
          <w:sz w:val="28"/>
          <w:szCs w:val="28"/>
        </w:rPr>
        <w:t>привлекательных регионов Российской Федерации в следующих отраслях:</w:t>
      </w:r>
    </w:p>
    <w:p w:rsidR="00907303" w:rsidRPr="00203491" w:rsidRDefault="00907303" w:rsidP="00BC2EAB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03491">
        <w:rPr>
          <w:rFonts w:ascii="Times New Roman" w:hAnsi="Times New Roman" w:cs="Times New Roman"/>
          <w:sz w:val="28"/>
          <w:szCs w:val="28"/>
        </w:rPr>
        <w:t>анаторно-курортное лечение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07303" w:rsidRDefault="00907303" w:rsidP="00BC2EAB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туризм;</w:t>
      </w:r>
    </w:p>
    <w:p w:rsidR="00907303" w:rsidRDefault="00907303" w:rsidP="00BC2EAB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хозяйство;</w:t>
      </w:r>
    </w:p>
    <w:p w:rsidR="00907303" w:rsidRDefault="00907303" w:rsidP="00BC2EAB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пищевая промышленность;</w:t>
      </w:r>
    </w:p>
    <w:p w:rsidR="00907303" w:rsidRDefault="00907303" w:rsidP="00BC2EAB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виноградарство и виноделие;</w:t>
      </w:r>
    </w:p>
    <w:p w:rsidR="00907303" w:rsidRPr="00083622" w:rsidRDefault="00907303" w:rsidP="00BC2EAB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22">
        <w:rPr>
          <w:rFonts w:ascii="Times New Roman" w:hAnsi="Times New Roman" w:cs="Times New Roman"/>
          <w:sz w:val="28"/>
          <w:szCs w:val="28"/>
        </w:rPr>
        <w:t>производство товаров неорганической химии (соды, соли, диоксида титана)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07303" w:rsidRDefault="00907303" w:rsidP="00BC2EAB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22">
        <w:rPr>
          <w:rFonts w:ascii="Times New Roman" w:hAnsi="Times New Roman" w:cs="Times New Roman"/>
          <w:sz w:val="28"/>
          <w:szCs w:val="28"/>
        </w:rPr>
        <w:t>судостроение.</w:t>
      </w:r>
    </w:p>
    <w:p w:rsidR="009773F9" w:rsidRDefault="00907303" w:rsidP="00BC2EAB">
      <w:pPr>
        <w:pStyle w:val="a3"/>
        <w:spacing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сожалению</w:t>
      </w:r>
      <w:r w:rsidR="00F416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B04740">
        <w:rPr>
          <w:rFonts w:ascii="Times New Roman" w:hAnsi="Times New Roman" w:cs="Times New Roman"/>
          <w:sz w:val="28"/>
          <w:szCs w:val="28"/>
        </w:rPr>
        <w:t>ействие экономических санкций ограничива</w:t>
      </w:r>
      <w:r>
        <w:rPr>
          <w:rFonts w:ascii="Times New Roman" w:hAnsi="Times New Roman" w:cs="Times New Roman"/>
          <w:sz w:val="28"/>
          <w:szCs w:val="28"/>
        </w:rPr>
        <w:t xml:space="preserve">ет </w:t>
      </w:r>
      <w:r w:rsidRPr="00B04740">
        <w:rPr>
          <w:rFonts w:ascii="Times New Roman" w:hAnsi="Times New Roman" w:cs="Times New Roman"/>
          <w:sz w:val="28"/>
          <w:szCs w:val="28"/>
        </w:rPr>
        <w:t>приток иностранных и частны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04740">
        <w:rPr>
          <w:rFonts w:ascii="Times New Roman" w:hAnsi="Times New Roman" w:cs="Times New Roman"/>
          <w:sz w:val="28"/>
          <w:szCs w:val="28"/>
        </w:rPr>
        <w:t xml:space="preserve"> российских инвестиций</w:t>
      </w:r>
      <w:r>
        <w:rPr>
          <w:rFonts w:ascii="Times New Roman" w:hAnsi="Times New Roman" w:cs="Times New Roman"/>
          <w:sz w:val="28"/>
          <w:szCs w:val="28"/>
        </w:rPr>
        <w:t xml:space="preserve"> в регион</w:t>
      </w:r>
      <w:r w:rsidRPr="00B04740">
        <w:rPr>
          <w:rFonts w:ascii="Times New Roman" w:hAnsi="Times New Roman" w:cs="Times New Roman"/>
          <w:sz w:val="28"/>
          <w:szCs w:val="28"/>
        </w:rPr>
        <w:t>.</w:t>
      </w:r>
    </w:p>
    <w:p w:rsidR="00690190" w:rsidRDefault="00287E19" w:rsidP="00BC2EAB">
      <w:pPr>
        <w:pStyle w:val="a3"/>
        <w:spacing w:line="276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87E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Важнейш</w:t>
      </w:r>
      <w:r w:rsidR="009073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</w:t>
      </w:r>
      <w:r w:rsidRPr="00287E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площадк</w:t>
      </w:r>
      <w:r w:rsidR="009073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Pr="00287E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Российской Федерации для демонстрации экономических возможностей и инвестиционного потенциала Крыма </w:t>
      </w:r>
      <w:r w:rsidR="009073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является </w:t>
      </w:r>
      <w:r w:rsidRPr="00415AB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Ялтинский международный экономический форум (ЯМЭФ).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30B2E" w:rsidRPr="00287E19" w:rsidRDefault="00287E19" w:rsidP="00BC2EAB">
      <w:pPr>
        <w:pStyle w:val="a3"/>
        <w:spacing w:line="276" w:lineRule="auto"/>
        <w:ind w:left="0" w:firstLine="567"/>
        <w:jc w:val="both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287E19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IV Ялтинск</w:t>
      </w:r>
      <w:r w:rsidR="00690190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ий</w:t>
      </w:r>
      <w:r w:rsidRPr="00287E19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международн</w:t>
      </w:r>
      <w:r w:rsidR="00690190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ый</w:t>
      </w:r>
      <w:r w:rsidRPr="00287E19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экономическ</w:t>
      </w:r>
      <w:r w:rsidR="00690190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ий</w:t>
      </w:r>
      <w:r w:rsidR="00F41607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форум состоится 19-21</w:t>
      </w:r>
      <w:r w:rsidRPr="00287E19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апреля 2018 года</w:t>
      </w:r>
      <w:r w:rsidR="00690190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690190" w:rsidRPr="00287E19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(ЯМЭФ-2018)</w:t>
      </w:r>
      <w:r w:rsidR="00690190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415ABC" w:rsidRDefault="00287E19" w:rsidP="00BC2EAB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фокусе деловой программы </w:t>
      </w:r>
      <w:r w:rsidR="00642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ЯМЭФ </w:t>
      </w:r>
      <w:r w:rsidRPr="0069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вопросы укрепления инвестиционной привлекательности инфраструктурных отраслей, экономические аспекты внедрения природоохранных технологий и</w:t>
      </w: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 xml:space="preserve"> </w:t>
      </w:r>
      <w:r w:rsidRPr="0069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экологического развития региона в соответствии с мировыми стандартами, качественное повышение уровня образования и подготовки кадров, развитие и сохранение культурного потенциала и укрепление международных культурных связей, трансформация туристической отрасли, вопросы реализации стратегии социально-экономического развития Республики Крым до 2030 года.</w:t>
      </w:r>
    </w:p>
    <w:p w:rsidR="00126DEB" w:rsidRDefault="00FA4E78" w:rsidP="00BC2EAB">
      <w:pPr>
        <w:pStyle w:val="a3"/>
        <w:spacing w:line="276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Ежегодно</w:t>
      </w:r>
      <w:r w:rsidR="00F416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после присоединения Крыма к России,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r w:rsidR="00F416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городе</w:t>
      </w:r>
      <w:bookmarkStart w:id="0" w:name="_GoBack"/>
      <w:bookmarkEnd w:id="0"/>
      <w:r w:rsidR="00415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Москве проводится </w:t>
      </w:r>
      <w:r w:rsidR="00F41607">
        <w:rPr>
          <w:rFonts w:ascii="Times New Roman" w:hAnsi="Times New Roman"/>
          <w:b/>
          <w:sz w:val="28"/>
          <w:szCs w:val="28"/>
        </w:rPr>
        <w:t>б</w:t>
      </w:r>
      <w:r w:rsidR="009773F9" w:rsidRPr="00415ABC">
        <w:rPr>
          <w:rFonts w:ascii="Times New Roman" w:hAnsi="Times New Roman"/>
          <w:b/>
          <w:sz w:val="28"/>
          <w:szCs w:val="28"/>
        </w:rPr>
        <w:t>изнес-форум «Дни делового Крыма в Москве»</w:t>
      </w:r>
      <w:r w:rsidR="00415ABC" w:rsidRPr="00415ABC">
        <w:rPr>
          <w:rFonts w:ascii="Times New Roman" w:hAnsi="Times New Roman"/>
          <w:bCs/>
          <w:sz w:val="28"/>
          <w:szCs w:val="28"/>
        </w:rPr>
        <w:t xml:space="preserve"> </w:t>
      </w:r>
      <w:r w:rsidR="00415ABC" w:rsidRPr="00C95C49">
        <w:rPr>
          <w:rFonts w:ascii="Times New Roman" w:hAnsi="Times New Roman"/>
          <w:bCs/>
          <w:sz w:val="28"/>
          <w:szCs w:val="28"/>
        </w:rPr>
        <w:t>с презентацией экономического, инвестиционного и туристического потенциала Республики Крым</w:t>
      </w:r>
      <w:r w:rsidR="00415ABC">
        <w:rPr>
          <w:rFonts w:ascii="Times New Roman" w:hAnsi="Times New Roman"/>
          <w:bCs/>
          <w:sz w:val="28"/>
          <w:szCs w:val="28"/>
        </w:rPr>
        <w:t xml:space="preserve">. </w:t>
      </w:r>
      <w:r w:rsidR="00415ABC">
        <w:rPr>
          <w:rFonts w:ascii="Times New Roman" w:hAnsi="Times New Roman"/>
          <w:sz w:val="28"/>
          <w:szCs w:val="28"/>
        </w:rPr>
        <w:t>Основная направленность указанного мероприятия</w:t>
      </w:r>
      <w:r w:rsidR="00126DEB">
        <w:rPr>
          <w:rFonts w:ascii="Times New Roman" w:hAnsi="Times New Roman"/>
          <w:sz w:val="28"/>
          <w:szCs w:val="28"/>
        </w:rPr>
        <w:t xml:space="preserve"> в текущем году</w:t>
      </w:r>
      <w:r w:rsidR="00415ABC">
        <w:rPr>
          <w:rFonts w:ascii="Times New Roman" w:hAnsi="Times New Roman"/>
          <w:sz w:val="28"/>
          <w:szCs w:val="28"/>
        </w:rPr>
        <w:t xml:space="preserve">, которое состоится </w:t>
      </w:r>
      <w:r w:rsidR="00415ABC" w:rsidRPr="00C95C49">
        <w:rPr>
          <w:rFonts w:ascii="Times New Roman" w:hAnsi="Times New Roman"/>
          <w:sz w:val="28"/>
          <w:szCs w:val="28"/>
        </w:rPr>
        <w:t>23 ноября</w:t>
      </w:r>
      <w:r w:rsidR="00F41607">
        <w:rPr>
          <w:rFonts w:ascii="Times New Roman" w:hAnsi="Times New Roman"/>
          <w:sz w:val="28"/>
          <w:szCs w:val="28"/>
        </w:rPr>
        <w:t xml:space="preserve"> 2017 года</w:t>
      </w:r>
      <w:r w:rsidR="00415ABC" w:rsidRPr="00C95C49">
        <w:rPr>
          <w:rFonts w:ascii="Times New Roman" w:hAnsi="Times New Roman"/>
          <w:sz w:val="28"/>
          <w:szCs w:val="28"/>
        </w:rPr>
        <w:t xml:space="preserve"> на площадке Торгово-промышленной палаты Российской Федерации</w:t>
      </w:r>
      <w:r w:rsidR="00415ABC">
        <w:rPr>
          <w:rFonts w:ascii="Times New Roman" w:hAnsi="Times New Roman"/>
          <w:sz w:val="28"/>
          <w:szCs w:val="28"/>
        </w:rPr>
        <w:t xml:space="preserve">, </w:t>
      </w:r>
      <w:r w:rsidRPr="00C95C49">
        <w:rPr>
          <w:rFonts w:ascii="Times New Roman" w:hAnsi="Times New Roman"/>
          <w:bCs/>
          <w:sz w:val="28"/>
          <w:szCs w:val="28"/>
        </w:rPr>
        <w:t>развити</w:t>
      </w:r>
      <w:r w:rsidR="00415ABC">
        <w:rPr>
          <w:rFonts w:ascii="Times New Roman" w:hAnsi="Times New Roman"/>
          <w:bCs/>
          <w:sz w:val="28"/>
          <w:szCs w:val="28"/>
        </w:rPr>
        <w:t>е</w:t>
      </w:r>
      <w:r w:rsidR="00126DEB">
        <w:rPr>
          <w:rFonts w:ascii="Times New Roman" w:hAnsi="Times New Roman"/>
          <w:bCs/>
          <w:sz w:val="28"/>
          <w:szCs w:val="28"/>
        </w:rPr>
        <w:t xml:space="preserve"> </w:t>
      </w:r>
      <w:r w:rsidRPr="00C95C49">
        <w:rPr>
          <w:rFonts w:ascii="Times New Roman" w:hAnsi="Times New Roman"/>
          <w:bCs/>
          <w:sz w:val="28"/>
          <w:szCs w:val="28"/>
        </w:rPr>
        <w:t>межрегионального взаимодействия и сотрудничества по линии бизнес-сообществ Республики Крым, города Москвы, регионов Российской Федерации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126DEB" w:rsidRPr="00C95C49">
        <w:rPr>
          <w:rFonts w:ascii="Times New Roman" w:hAnsi="Times New Roman"/>
          <w:bCs/>
          <w:sz w:val="28"/>
          <w:szCs w:val="28"/>
        </w:rPr>
        <w:t>вовлечение деловых кругов г</w:t>
      </w:r>
      <w:r w:rsidR="00126DEB">
        <w:rPr>
          <w:rFonts w:ascii="Times New Roman" w:hAnsi="Times New Roman"/>
          <w:bCs/>
          <w:sz w:val="28"/>
          <w:szCs w:val="28"/>
        </w:rPr>
        <w:t>.</w:t>
      </w:r>
      <w:r w:rsidR="00126DEB" w:rsidRPr="00C95C49">
        <w:rPr>
          <w:rFonts w:ascii="Times New Roman" w:hAnsi="Times New Roman"/>
          <w:bCs/>
          <w:sz w:val="28"/>
          <w:szCs w:val="28"/>
        </w:rPr>
        <w:t xml:space="preserve"> Москвы и регионов Р</w:t>
      </w:r>
      <w:r w:rsidR="00126DEB">
        <w:rPr>
          <w:rFonts w:ascii="Times New Roman" w:hAnsi="Times New Roman"/>
          <w:bCs/>
          <w:sz w:val="28"/>
          <w:szCs w:val="28"/>
        </w:rPr>
        <w:t>оссийской Федерации</w:t>
      </w:r>
      <w:r w:rsidR="00126DEB" w:rsidRPr="00C95C49">
        <w:rPr>
          <w:rFonts w:ascii="Times New Roman" w:hAnsi="Times New Roman"/>
          <w:bCs/>
          <w:sz w:val="28"/>
          <w:szCs w:val="28"/>
        </w:rPr>
        <w:t xml:space="preserve"> в развитие экономического </w:t>
      </w:r>
      <w:r w:rsidR="00126DEB" w:rsidRPr="00C95C49">
        <w:rPr>
          <w:rFonts w:ascii="Times New Roman" w:hAnsi="Times New Roman"/>
          <w:bCs/>
          <w:sz w:val="28"/>
          <w:szCs w:val="28"/>
        </w:rPr>
        <w:lastRenderedPageBreak/>
        <w:t>потенциала (промышленных парков, СЭЗ, инвестици</w:t>
      </w:r>
      <w:r w:rsidR="00126DEB">
        <w:rPr>
          <w:rFonts w:ascii="Times New Roman" w:hAnsi="Times New Roman"/>
          <w:bCs/>
          <w:sz w:val="28"/>
          <w:szCs w:val="28"/>
        </w:rPr>
        <w:t>онных проектов) Республики Крым.</w:t>
      </w:r>
    </w:p>
    <w:sectPr w:rsidR="00126DEB" w:rsidSect="008B4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F5B96"/>
    <w:multiLevelType w:val="hybridMultilevel"/>
    <w:tmpl w:val="83A029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9F82253"/>
    <w:multiLevelType w:val="hybridMultilevel"/>
    <w:tmpl w:val="A78E8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117F4F"/>
    <w:multiLevelType w:val="hybridMultilevel"/>
    <w:tmpl w:val="8B76B9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039F"/>
    <w:rsid w:val="00001182"/>
    <w:rsid w:val="00031FB3"/>
    <w:rsid w:val="00045459"/>
    <w:rsid w:val="00083622"/>
    <w:rsid w:val="000C1C5C"/>
    <w:rsid w:val="000E039F"/>
    <w:rsid w:val="00126DEB"/>
    <w:rsid w:val="00203491"/>
    <w:rsid w:val="00207C88"/>
    <w:rsid w:val="00245D5F"/>
    <w:rsid w:val="00287E19"/>
    <w:rsid w:val="003E53A5"/>
    <w:rsid w:val="00415ABC"/>
    <w:rsid w:val="004D6CB7"/>
    <w:rsid w:val="00513B80"/>
    <w:rsid w:val="00520B52"/>
    <w:rsid w:val="005E39C7"/>
    <w:rsid w:val="005E59D6"/>
    <w:rsid w:val="00642D9E"/>
    <w:rsid w:val="00690190"/>
    <w:rsid w:val="006F05C3"/>
    <w:rsid w:val="008B2673"/>
    <w:rsid w:val="008B4036"/>
    <w:rsid w:val="00907303"/>
    <w:rsid w:val="00947986"/>
    <w:rsid w:val="009773F9"/>
    <w:rsid w:val="00AC26DF"/>
    <w:rsid w:val="00B04740"/>
    <w:rsid w:val="00B20AA8"/>
    <w:rsid w:val="00BC2EAB"/>
    <w:rsid w:val="00DB3971"/>
    <w:rsid w:val="00DE5AC1"/>
    <w:rsid w:val="00E30B2E"/>
    <w:rsid w:val="00EA6045"/>
    <w:rsid w:val="00F41607"/>
    <w:rsid w:val="00FA4E78"/>
    <w:rsid w:val="00FC6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9C7"/>
    <w:pPr>
      <w:ind w:left="720"/>
      <w:contextualSpacing/>
    </w:pPr>
  </w:style>
  <w:style w:type="paragraph" w:styleId="a4">
    <w:name w:val="No Spacing"/>
    <w:uiPriority w:val="1"/>
    <w:qFormat/>
    <w:rsid w:val="00203491"/>
    <w:pPr>
      <w:spacing w:after="0" w:line="240" w:lineRule="auto"/>
    </w:pPr>
  </w:style>
  <w:style w:type="character" w:styleId="a5">
    <w:name w:val="Strong"/>
    <w:basedOn w:val="a0"/>
    <w:uiPriority w:val="22"/>
    <w:qFormat/>
    <w:rsid w:val="00287E19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3E53A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E53A5"/>
    <w:rPr>
      <w:rFonts w:ascii="Consolas" w:hAnsi="Consola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9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4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4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1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0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7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3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 Игоревна Вихрова</dc:creator>
  <cp:lastModifiedBy>еее</cp:lastModifiedBy>
  <cp:revision>2</cp:revision>
  <dcterms:created xsi:type="dcterms:W3CDTF">2017-10-26T11:06:00Z</dcterms:created>
  <dcterms:modified xsi:type="dcterms:W3CDTF">2017-10-26T11:06:00Z</dcterms:modified>
</cp:coreProperties>
</file>